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2A2C" w:rsidRPr="009B2649" w:rsidRDefault="005A2A2C" w:rsidP="005A2A2C">
      <w:pPr>
        <w:pStyle w:val="TableContents"/>
        <w:jc w:val="center"/>
        <w:rPr>
          <w:rFonts w:ascii="Tahoma" w:hAnsi="Tahoma" w:cs="Tahoma"/>
          <w:b/>
          <w:bCs/>
          <w:szCs w:val="20"/>
        </w:rPr>
      </w:pPr>
      <w:r w:rsidRPr="009B2649">
        <w:rPr>
          <w:rFonts w:ascii="Tahoma" w:hAnsi="Tahoma" w:cs="Tahoma"/>
          <w:b/>
          <w:bCs/>
          <w:szCs w:val="20"/>
        </w:rPr>
        <w:t>Опросный лист</w:t>
      </w:r>
    </w:p>
    <w:p w:rsidR="005A2A2C" w:rsidRPr="009B2649" w:rsidRDefault="009B2649" w:rsidP="005A2A2C">
      <w:pPr>
        <w:pStyle w:val="TableContents"/>
        <w:jc w:val="center"/>
        <w:rPr>
          <w:rFonts w:ascii="Tahoma" w:hAnsi="Tahoma" w:cs="Tahoma"/>
          <w:b/>
          <w:bCs/>
          <w:szCs w:val="20"/>
        </w:rPr>
      </w:pPr>
      <w:r w:rsidRPr="009B2649">
        <w:rPr>
          <w:rFonts w:ascii="Tahoma" w:hAnsi="Tahoma" w:cs="Tahoma"/>
          <w:b/>
          <w:bCs/>
          <w:szCs w:val="20"/>
        </w:rPr>
        <w:t>Кран электрический мостовой однобалочный</w:t>
      </w:r>
    </w:p>
    <w:p w:rsidR="005A2A2C" w:rsidRDefault="005A2A2C" w:rsidP="005A2A2C">
      <w:pPr>
        <w:pStyle w:val="TableContents"/>
        <w:rPr>
          <w:b/>
          <w:bCs/>
          <w:sz w:val="18"/>
          <w:szCs w:val="18"/>
        </w:rPr>
      </w:pPr>
    </w:p>
    <w:p w:rsidR="005A2A2C" w:rsidRDefault="005A2A2C" w:rsidP="005A2A2C">
      <w:pPr>
        <w:pStyle w:val="TableContents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Тип крана:</w:t>
      </w:r>
    </w:p>
    <w:p w:rsidR="005A2A2C" w:rsidRDefault="00DF5B5A" w:rsidP="005A2A2C">
      <w:pPr>
        <w:pStyle w:val="TableContents"/>
        <w:rPr>
          <w:rFonts w:eastAsia="Times New Roman" w:cs="Times New Roman"/>
          <w:b/>
          <w:bCs/>
          <w:sz w:val="22"/>
          <w:szCs w:val="22"/>
        </w:rPr>
      </w:pPr>
      <w:sdt>
        <w:sdtPr>
          <w:rPr>
            <w:rFonts w:eastAsia="Times New Roman" w:cs="Times New Roman"/>
            <w:b/>
            <w:bCs/>
            <w:sz w:val="22"/>
            <w:szCs w:val="22"/>
          </w:rPr>
          <w:id w:val="149406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A2C">
            <w:rPr>
              <w:rFonts w:ascii="MS Gothic" w:eastAsia="MS Gothic" w:hAnsi="MS Gothic" w:cs="Times New Roman" w:hint="eastAsia"/>
              <w:b/>
              <w:bCs/>
              <w:sz w:val="22"/>
              <w:szCs w:val="22"/>
            </w:rPr>
            <w:t>☐</w:t>
          </w:r>
        </w:sdtContent>
      </w:sdt>
      <w:r w:rsidR="005A2A2C">
        <w:rPr>
          <w:rFonts w:eastAsia="Times New Roman" w:cs="Times New Roman"/>
          <w:b/>
          <w:bCs/>
          <w:sz w:val="22"/>
          <w:szCs w:val="22"/>
        </w:rPr>
        <w:t xml:space="preserve"> Опорный </w:t>
      </w:r>
      <w:r w:rsidR="005A2A2C">
        <w:rPr>
          <w:rFonts w:eastAsia="Times New Roman" w:cs="Times New Roman"/>
          <w:b/>
          <w:bCs/>
          <w:sz w:val="22"/>
          <w:szCs w:val="22"/>
        </w:rPr>
        <w:tab/>
        <w:t xml:space="preserve"> </w:t>
      </w:r>
      <w:r w:rsidR="005A2A2C">
        <w:rPr>
          <w:rFonts w:eastAsia="Times New Roman" w:cs="Times New Roman"/>
          <w:b/>
          <w:bCs/>
          <w:sz w:val="22"/>
          <w:szCs w:val="22"/>
        </w:rPr>
        <w:tab/>
      </w:r>
      <w:sdt>
        <w:sdtPr>
          <w:rPr>
            <w:rFonts w:eastAsia="Times New Roman" w:cs="Times New Roman"/>
            <w:b/>
            <w:bCs/>
            <w:sz w:val="22"/>
            <w:szCs w:val="22"/>
          </w:rPr>
          <w:id w:val="-142310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A2C">
            <w:rPr>
              <w:rFonts w:ascii="MS Gothic" w:eastAsia="MS Gothic" w:hAnsi="MS Gothic" w:cs="Times New Roman" w:hint="eastAsia"/>
              <w:b/>
              <w:bCs/>
              <w:sz w:val="22"/>
              <w:szCs w:val="22"/>
            </w:rPr>
            <w:t>☐</w:t>
          </w:r>
        </w:sdtContent>
      </w:sdt>
      <w:r w:rsidR="005A2A2C">
        <w:rPr>
          <w:rFonts w:eastAsia="Times New Roman" w:cs="Times New Roman"/>
          <w:b/>
          <w:bCs/>
          <w:sz w:val="22"/>
          <w:szCs w:val="22"/>
        </w:rPr>
        <w:t xml:space="preserve"> Подвесной</w:t>
      </w:r>
    </w:p>
    <w:tbl>
      <w:tblPr>
        <w:tblW w:w="10688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99"/>
        <w:gridCol w:w="1985"/>
        <w:gridCol w:w="5386"/>
        <w:gridCol w:w="1418"/>
      </w:tblGrid>
      <w:tr w:rsidR="005A2A2C" w:rsidTr="00533D7A"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5A2A2C" w:rsidRPr="006C6A85" w:rsidRDefault="005A2A2C" w:rsidP="006C6A85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C6A85">
              <w:rPr>
                <w:rFonts w:ascii="Tahoma" w:hAnsi="Tahoma" w:cs="Tahoma"/>
                <w:sz w:val="18"/>
                <w:szCs w:val="18"/>
              </w:rPr>
              <w:t>Пролет (м)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5A2A2C" w:rsidRPr="006C6A85" w:rsidRDefault="005A2A2C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C6A85">
              <w:rPr>
                <w:rFonts w:ascii="Tahoma" w:hAnsi="Tahoma" w:cs="Tahoma"/>
                <w:sz w:val="18"/>
                <w:szCs w:val="18"/>
              </w:rPr>
              <w:t>Высота подъема (м)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5A2A2C" w:rsidRPr="006C6A85" w:rsidRDefault="005A2A2C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C6A85">
              <w:rPr>
                <w:rFonts w:ascii="Tahoma" w:hAnsi="Tahoma" w:cs="Tahoma"/>
                <w:sz w:val="18"/>
                <w:szCs w:val="18"/>
              </w:rPr>
              <w:t>Тип подкранового рельса д</w:t>
            </w:r>
            <w:r w:rsidR="00C46C71">
              <w:rPr>
                <w:rFonts w:ascii="Tahoma" w:hAnsi="Tahoma" w:cs="Tahoma"/>
                <w:sz w:val="18"/>
                <w:szCs w:val="18"/>
              </w:rPr>
              <w:t xml:space="preserve">ля опорного крана / длина пути </w:t>
            </w:r>
            <w:r w:rsidR="00930B25">
              <w:rPr>
                <w:rFonts w:ascii="Tahoma" w:hAnsi="Tahoma" w:cs="Tahoma"/>
                <w:sz w:val="18"/>
                <w:szCs w:val="18"/>
              </w:rPr>
              <w:t>(</w:t>
            </w:r>
            <w:r w:rsidRPr="006C6A85">
              <w:rPr>
                <w:rFonts w:ascii="Tahoma" w:hAnsi="Tahoma" w:cs="Tahoma"/>
                <w:sz w:val="18"/>
                <w:szCs w:val="18"/>
              </w:rPr>
              <w:t>м</w:t>
            </w:r>
            <w:r w:rsidR="00930B25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2A2C" w:rsidRPr="006C6A85" w:rsidRDefault="005A2A2C" w:rsidP="00C46C71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2A2C" w:rsidTr="00533D7A">
        <w:tc>
          <w:tcPr>
            <w:tcW w:w="1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A2A2C" w:rsidRPr="006C6A85" w:rsidRDefault="005A2A2C" w:rsidP="00C46C71">
            <w:pPr>
              <w:pStyle w:val="TableContents"/>
              <w:snapToGrid w:val="0"/>
              <w:ind w:firstLine="70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A2A2C" w:rsidRPr="006C6A85" w:rsidRDefault="005A2A2C" w:rsidP="00C46C71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5A2A2C" w:rsidRPr="006C6A85" w:rsidRDefault="005A2A2C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6C6A85">
              <w:rPr>
                <w:rFonts w:ascii="Tahoma" w:hAnsi="Tahoma" w:cs="Tahoma"/>
                <w:sz w:val="18"/>
                <w:szCs w:val="18"/>
              </w:rPr>
              <w:t>Тип двутаврового пути для</w:t>
            </w:r>
            <w:r w:rsidR="00930B25">
              <w:rPr>
                <w:rFonts w:ascii="Tahoma" w:hAnsi="Tahoma" w:cs="Tahoma"/>
                <w:sz w:val="18"/>
                <w:szCs w:val="18"/>
              </w:rPr>
              <w:t xml:space="preserve"> подвесного крана / длина пути (</w:t>
            </w:r>
            <w:r w:rsidRPr="006C6A85">
              <w:rPr>
                <w:rFonts w:ascii="Tahoma" w:hAnsi="Tahoma" w:cs="Tahoma"/>
                <w:sz w:val="18"/>
                <w:szCs w:val="18"/>
              </w:rPr>
              <w:t>м</w:t>
            </w:r>
            <w:r w:rsidR="00930B25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2A2C" w:rsidRPr="006C6A85" w:rsidRDefault="005A2A2C" w:rsidP="00C46C71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A2A2C" w:rsidRDefault="005A2A2C" w:rsidP="005A2A2C">
      <w:pPr>
        <w:pStyle w:val="TableContents"/>
        <w:rPr>
          <w:rFonts w:eastAsia="Times New Roman" w:cs="Times New Roman"/>
          <w:b/>
          <w:bCs/>
          <w:kern w:val="2"/>
          <w:sz w:val="6"/>
          <w:szCs w:val="6"/>
        </w:rPr>
      </w:pPr>
    </w:p>
    <w:tbl>
      <w:tblPr>
        <w:tblW w:w="1068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84"/>
        <w:gridCol w:w="1842"/>
        <w:gridCol w:w="1701"/>
        <w:gridCol w:w="1843"/>
        <w:gridCol w:w="1418"/>
      </w:tblGrid>
      <w:tr w:rsidR="00533D7A" w:rsidTr="00533D7A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3D7A" w:rsidRPr="006C6A85" w:rsidRDefault="00533D7A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C6A85">
              <w:rPr>
                <w:rFonts w:ascii="Tahoma" w:hAnsi="Tahoma" w:cs="Tahoma"/>
                <w:sz w:val="18"/>
                <w:szCs w:val="18"/>
              </w:rPr>
              <w:t xml:space="preserve">Длина консолей для подвесного крана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7A" w:rsidRPr="006C6A85" w:rsidRDefault="00533D7A" w:rsidP="00533D7A">
            <w:pPr>
              <w:pStyle w:val="TableContents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C6A85">
              <w:rPr>
                <w:rFonts w:ascii="Tahoma" w:hAnsi="Tahoma" w:cs="Tahoma"/>
                <w:sz w:val="18"/>
                <w:szCs w:val="18"/>
              </w:rPr>
              <w:t xml:space="preserve">Левая  (м)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A" w:rsidRPr="006C6A85" w:rsidRDefault="00533D7A" w:rsidP="002C2A1F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7A" w:rsidRPr="006C6A85" w:rsidRDefault="00533D7A" w:rsidP="00533D7A">
            <w:pPr>
              <w:pStyle w:val="TableContents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C6A85">
              <w:rPr>
                <w:rFonts w:ascii="Tahoma" w:hAnsi="Tahoma" w:cs="Tahoma"/>
                <w:sz w:val="18"/>
                <w:szCs w:val="18"/>
              </w:rPr>
              <w:t xml:space="preserve">Правая  (м)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A" w:rsidRPr="006C6A85" w:rsidRDefault="00533D7A" w:rsidP="002C2A1F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A2A2C" w:rsidRDefault="005A2A2C" w:rsidP="005A2A2C">
      <w:pPr>
        <w:pStyle w:val="TableContents"/>
        <w:rPr>
          <w:rFonts w:eastAsia="Times New Roman" w:cs="Times New Roman"/>
          <w:b/>
          <w:bCs/>
          <w:kern w:val="2"/>
          <w:sz w:val="6"/>
          <w:szCs w:val="6"/>
        </w:rPr>
      </w:pPr>
    </w:p>
    <w:tbl>
      <w:tblPr>
        <w:tblW w:w="10688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99"/>
        <w:gridCol w:w="1276"/>
        <w:gridCol w:w="1134"/>
        <w:gridCol w:w="1417"/>
        <w:gridCol w:w="1134"/>
        <w:gridCol w:w="3828"/>
      </w:tblGrid>
      <w:tr w:rsidR="009368FF" w:rsidTr="009368FF"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9368FF" w:rsidRDefault="009368FF">
            <w:pPr>
              <w:pStyle w:val="TableContents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Режим работы крана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8FF" w:rsidRDefault="00DF5B5A" w:rsidP="009368FF">
            <w:pPr>
              <w:pStyle w:val="TableContents"/>
              <w:rPr>
                <w:rFonts w:eastAsia="Times New Roman" w:cs="Times New Roman"/>
                <w:sz w:val="18"/>
                <w:szCs w:val="18"/>
              </w:rPr>
            </w:pPr>
            <w:sdt>
              <w:sdtPr>
                <w:rPr>
                  <w:rFonts w:eastAsia="Times New Roman" w:cs="Times New Roman"/>
                  <w:sz w:val="18"/>
                  <w:szCs w:val="18"/>
                </w:rPr>
                <w:id w:val="124993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8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68FF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="009368FF">
              <w:rPr>
                <w:sz w:val="18"/>
                <w:szCs w:val="18"/>
              </w:rPr>
              <w:t>А1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68FF" w:rsidRDefault="00DF5B5A">
            <w:pPr>
              <w:pStyle w:val="TableContents"/>
              <w:rPr>
                <w:rFonts w:eastAsia="Times New Roman" w:cs="Times New Roman"/>
                <w:sz w:val="18"/>
                <w:szCs w:val="18"/>
              </w:rPr>
            </w:pPr>
            <w:sdt>
              <w:sdtPr>
                <w:rPr>
                  <w:rFonts w:eastAsia="Times New Roman" w:cs="Times New Roman"/>
                  <w:sz w:val="18"/>
                  <w:szCs w:val="18"/>
                </w:rPr>
                <w:id w:val="-38996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8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68FF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="009368FF">
              <w:rPr>
                <w:sz w:val="18"/>
                <w:szCs w:val="18"/>
              </w:rPr>
              <w:t>А3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8FF" w:rsidRDefault="00DF5B5A">
            <w:pPr>
              <w:pStyle w:val="TableContents"/>
              <w:rPr>
                <w:rFonts w:eastAsia="Times New Roman" w:cs="Times New Roman"/>
                <w:sz w:val="18"/>
                <w:szCs w:val="18"/>
              </w:rPr>
            </w:pPr>
            <w:sdt>
              <w:sdtPr>
                <w:rPr>
                  <w:rFonts w:eastAsia="Times New Roman" w:cs="Times New Roman"/>
                  <w:sz w:val="18"/>
                  <w:szCs w:val="18"/>
                </w:rPr>
                <w:id w:val="-1230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8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68FF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="009368FF">
              <w:rPr>
                <w:sz w:val="18"/>
                <w:szCs w:val="18"/>
              </w:rPr>
              <w:t>А5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8FF" w:rsidRDefault="00DF5B5A" w:rsidP="00C46C71">
            <w:pPr>
              <w:pStyle w:val="TableContents"/>
              <w:rPr>
                <w:sz w:val="18"/>
                <w:szCs w:val="18"/>
              </w:rPr>
            </w:pPr>
            <w:sdt>
              <w:sdtPr>
                <w:rPr>
                  <w:rFonts w:eastAsia="Times New Roman" w:cs="Times New Roman"/>
                  <w:sz w:val="18"/>
                  <w:szCs w:val="18"/>
                </w:rPr>
                <w:id w:val="-45857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8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68FF">
              <w:rPr>
                <w:rFonts w:eastAsia="Times New Roman" w:cs="Times New Roman"/>
                <w:sz w:val="18"/>
                <w:szCs w:val="18"/>
              </w:rPr>
              <w:t xml:space="preserve">  А7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8FF" w:rsidRDefault="00DF5B5A">
            <w:pPr>
              <w:pStyle w:val="TableContents"/>
              <w:rPr>
                <w:sz w:val="18"/>
                <w:szCs w:val="18"/>
              </w:rPr>
            </w:pPr>
            <w:sdt>
              <w:sdtPr>
                <w:rPr>
                  <w:rFonts w:eastAsia="Times New Roman" w:cs="Times New Roman"/>
                  <w:sz w:val="18"/>
                  <w:szCs w:val="18"/>
                </w:rPr>
                <w:id w:val="68941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8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68FF">
              <w:rPr>
                <w:rFonts w:eastAsia="Times New Roman" w:cs="Times New Roman"/>
                <w:sz w:val="18"/>
                <w:szCs w:val="18"/>
              </w:rPr>
              <w:t xml:space="preserve">  Другой (указать)</w:t>
            </w:r>
          </w:p>
        </w:tc>
      </w:tr>
    </w:tbl>
    <w:p w:rsidR="005A2A2C" w:rsidRDefault="005A2A2C" w:rsidP="005A2A2C">
      <w:pPr>
        <w:pStyle w:val="TableContents"/>
        <w:rPr>
          <w:kern w:val="2"/>
          <w:sz w:val="6"/>
          <w:szCs w:val="6"/>
        </w:rPr>
      </w:pPr>
    </w:p>
    <w:tbl>
      <w:tblPr>
        <w:tblW w:w="1068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16"/>
        <w:gridCol w:w="1984"/>
        <w:gridCol w:w="1556"/>
        <w:gridCol w:w="5532"/>
      </w:tblGrid>
      <w:tr w:rsidR="005A2A2C" w:rsidTr="00D9771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2A2C" w:rsidRDefault="005A2A2C">
            <w:pPr>
              <w:pStyle w:val="TableContents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Подъем</w:t>
            </w:r>
            <w:r w:rsidR="00D97717">
              <w:rPr>
                <w:b/>
                <w:bCs/>
                <w:sz w:val="18"/>
                <w:szCs w:val="18"/>
              </w:rPr>
              <w:t>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2A2C" w:rsidRPr="006C6A85" w:rsidRDefault="005A2A2C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C6A85">
              <w:rPr>
                <w:rFonts w:ascii="Tahoma" w:hAnsi="Tahoma" w:cs="Tahoma"/>
                <w:sz w:val="18"/>
                <w:szCs w:val="18"/>
              </w:rPr>
              <w:t>Грузоподъемность (т)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2A2C" w:rsidRPr="006C6A85" w:rsidRDefault="005A2A2C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C6A85">
              <w:rPr>
                <w:rFonts w:ascii="Tahoma" w:hAnsi="Tahoma" w:cs="Tahoma"/>
                <w:sz w:val="18"/>
                <w:szCs w:val="18"/>
              </w:rPr>
              <w:t>Скорость (м/мин)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2A2C" w:rsidRPr="006C6A85" w:rsidRDefault="00DD1E8E" w:rsidP="00DD1E8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Тип регулирования</w:t>
            </w:r>
            <w:r w:rsidR="005A2A2C" w:rsidRPr="006C6A8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скорости</w:t>
            </w:r>
          </w:p>
        </w:tc>
      </w:tr>
      <w:tr w:rsidR="005A2A2C" w:rsidTr="00D9771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2A2C" w:rsidRPr="006C6A85" w:rsidRDefault="005A2A2C" w:rsidP="006C6A85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C6A85">
              <w:rPr>
                <w:rFonts w:ascii="Tahoma" w:hAnsi="Tahoma" w:cs="Tahoma"/>
                <w:sz w:val="18"/>
                <w:szCs w:val="18"/>
              </w:rPr>
              <w:t>Главный подъем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2C" w:rsidRPr="006C6A85" w:rsidRDefault="005A2A2C" w:rsidP="00C46C71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2C" w:rsidRPr="006C6A85" w:rsidRDefault="005A2A2C" w:rsidP="00C46C71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A2C" w:rsidRPr="006C6A85" w:rsidRDefault="00DF5B5A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75663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2C" w:rsidRPr="006C6A85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9B2649">
              <w:rPr>
                <w:rFonts w:ascii="Tahoma" w:eastAsia="Times New Roman" w:hAnsi="Tahoma" w:cs="Tahoma"/>
                <w:sz w:val="18"/>
                <w:szCs w:val="18"/>
              </w:rPr>
              <w:t xml:space="preserve"> Н</w:t>
            </w:r>
            <w:r w:rsidR="005A2A2C" w:rsidRPr="006C6A85">
              <w:rPr>
                <w:rFonts w:ascii="Tahoma" w:eastAsia="Times New Roman" w:hAnsi="Tahoma" w:cs="Tahoma"/>
                <w:sz w:val="18"/>
                <w:szCs w:val="18"/>
              </w:rPr>
              <w:t>е нужно (прямой пуск)</w:t>
            </w:r>
          </w:p>
          <w:p w:rsidR="005A2A2C" w:rsidRDefault="00DF5B5A" w:rsidP="0006573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02767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2C" w:rsidRPr="006C6A85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9B2649">
              <w:rPr>
                <w:rFonts w:ascii="Tahoma" w:eastAsia="Times New Roman" w:hAnsi="Tahoma" w:cs="Tahoma"/>
                <w:sz w:val="18"/>
                <w:szCs w:val="18"/>
              </w:rPr>
              <w:t xml:space="preserve"> Н</w:t>
            </w:r>
            <w:r w:rsidR="005A2A2C" w:rsidRPr="006C6A85">
              <w:rPr>
                <w:rFonts w:ascii="Tahoma" w:eastAsia="Times New Roman" w:hAnsi="Tahoma" w:cs="Tahoma"/>
                <w:sz w:val="18"/>
                <w:szCs w:val="18"/>
              </w:rPr>
              <w:t>еобходимо (преобразователь</w:t>
            </w:r>
            <w:r w:rsidR="00065730">
              <w:rPr>
                <w:rFonts w:ascii="Tahoma" w:eastAsia="Times New Roman" w:hAnsi="Tahoma" w:cs="Tahoma"/>
                <w:sz w:val="18"/>
                <w:szCs w:val="18"/>
              </w:rPr>
              <w:t xml:space="preserve"> частоты</w:t>
            </w:r>
            <w:r w:rsidR="005A2A2C" w:rsidRPr="006C6A85">
              <w:rPr>
                <w:rFonts w:ascii="Tahoma" w:eastAsia="Times New Roman" w:hAnsi="Tahoma" w:cs="Tahoma"/>
                <w:sz w:val="18"/>
                <w:szCs w:val="18"/>
              </w:rPr>
              <w:t xml:space="preserve"> в составе тали)</w:t>
            </w:r>
          </w:p>
          <w:p w:rsidR="009368FF" w:rsidRPr="006C6A85" w:rsidRDefault="00DF5B5A" w:rsidP="00065730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48419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8FF" w:rsidRPr="006C6A85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9368FF">
              <w:rPr>
                <w:rFonts w:ascii="Tahoma" w:eastAsia="Times New Roman" w:hAnsi="Tahoma" w:cs="Tahoma"/>
                <w:sz w:val="18"/>
                <w:szCs w:val="18"/>
              </w:rPr>
              <w:t xml:space="preserve"> Контакторная с </w:t>
            </w:r>
            <w:proofErr w:type="spellStart"/>
            <w:r w:rsidR="009368FF">
              <w:rPr>
                <w:rFonts w:ascii="Tahoma" w:eastAsia="Times New Roman" w:hAnsi="Tahoma" w:cs="Tahoma"/>
                <w:sz w:val="18"/>
                <w:szCs w:val="18"/>
              </w:rPr>
              <w:t>микроскоростью</w:t>
            </w:r>
            <w:proofErr w:type="spellEnd"/>
            <w:r w:rsidR="009368FF" w:rsidRPr="006C6A8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9368FF">
              <w:rPr>
                <w:rFonts w:ascii="Tahoma" w:eastAsia="Times New Roman" w:hAnsi="Tahoma" w:cs="Tahoma"/>
                <w:sz w:val="18"/>
                <w:szCs w:val="18"/>
              </w:rPr>
              <w:t>(</w:t>
            </w:r>
            <w:r w:rsidR="009368FF" w:rsidRPr="006C6A85">
              <w:rPr>
                <w:rFonts w:ascii="Tahoma" w:eastAsia="Times New Roman" w:hAnsi="Tahoma" w:cs="Tahoma"/>
                <w:sz w:val="18"/>
                <w:szCs w:val="18"/>
              </w:rPr>
              <w:t>в составе тали)</w:t>
            </w:r>
          </w:p>
        </w:tc>
      </w:tr>
    </w:tbl>
    <w:p w:rsidR="005A2A2C" w:rsidRDefault="005A2A2C" w:rsidP="005A2A2C">
      <w:pPr>
        <w:pStyle w:val="TableContents"/>
        <w:rPr>
          <w:kern w:val="2"/>
          <w:sz w:val="6"/>
          <w:szCs w:val="6"/>
        </w:rPr>
      </w:pPr>
    </w:p>
    <w:tbl>
      <w:tblPr>
        <w:tblW w:w="10688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16"/>
        <w:gridCol w:w="1701"/>
        <w:gridCol w:w="5244"/>
        <w:gridCol w:w="2127"/>
      </w:tblGrid>
      <w:tr w:rsidR="005A2A2C" w:rsidTr="00D97717"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5A2A2C" w:rsidRDefault="005A2A2C">
            <w:pPr>
              <w:rPr>
                <w:kern w:val="2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Передвижение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5A2A2C" w:rsidRPr="006C6A85" w:rsidRDefault="005A2A2C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C6A85">
              <w:rPr>
                <w:rFonts w:ascii="Tahoma" w:hAnsi="Tahoma" w:cs="Tahoma"/>
                <w:sz w:val="18"/>
                <w:szCs w:val="18"/>
              </w:rPr>
              <w:t>Скорость (м/мин)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5A2A2C" w:rsidRPr="006C6A85" w:rsidRDefault="005A2A2C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C6A85">
              <w:rPr>
                <w:rFonts w:ascii="Tahoma" w:hAnsi="Tahoma" w:cs="Tahoma"/>
                <w:sz w:val="18"/>
                <w:szCs w:val="18"/>
              </w:rPr>
              <w:t xml:space="preserve">Регулирование скорости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A2A2C" w:rsidRPr="006C6A85" w:rsidRDefault="005A2A2C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C6A85">
              <w:rPr>
                <w:rFonts w:ascii="Tahoma" w:hAnsi="Tahoma" w:cs="Tahoma"/>
                <w:sz w:val="18"/>
                <w:szCs w:val="18"/>
              </w:rPr>
              <w:t>Другие требования</w:t>
            </w:r>
          </w:p>
        </w:tc>
      </w:tr>
      <w:tr w:rsidR="005A2A2C" w:rsidTr="00D97717"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5A2A2C" w:rsidRPr="006C6A85" w:rsidRDefault="005A2A2C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C6A85">
              <w:rPr>
                <w:rFonts w:ascii="Tahoma" w:hAnsi="Tahoma" w:cs="Tahoma"/>
                <w:sz w:val="18"/>
                <w:szCs w:val="18"/>
              </w:rPr>
              <w:t>Мост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A2A2C" w:rsidRPr="009B2649" w:rsidRDefault="005A2A2C" w:rsidP="00C46C71">
            <w:pPr>
              <w:pStyle w:val="TableContents"/>
              <w:jc w:val="center"/>
              <w:rPr>
                <w:rFonts w:ascii="Tahoma" w:hAnsi="Tahoma" w:cs="Tahoma"/>
                <w:kern w:val="2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A2C" w:rsidRPr="006C6A85" w:rsidRDefault="00DF5B5A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870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2C" w:rsidRPr="006C6A85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9B2649">
              <w:rPr>
                <w:rFonts w:ascii="Tahoma" w:eastAsia="Times New Roman" w:hAnsi="Tahoma" w:cs="Tahoma"/>
                <w:sz w:val="18"/>
                <w:szCs w:val="18"/>
              </w:rPr>
              <w:t xml:space="preserve"> Н</w:t>
            </w:r>
            <w:r w:rsidR="005A2A2C" w:rsidRPr="006C6A85">
              <w:rPr>
                <w:rFonts w:ascii="Tahoma" w:eastAsia="Times New Roman" w:hAnsi="Tahoma" w:cs="Tahoma"/>
                <w:sz w:val="18"/>
                <w:szCs w:val="18"/>
              </w:rPr>
              <w:t>е нужно (прямой пуск)</w:t>
            </w:r>
          </w:p>
          <w:p w:rsidR="005A2A2C" w:rsidRPr="006C6A85" w:rsidRDefault="00DF5B5A" w:rsidP="0006573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9845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2C" w:rsidRPr="006C6A85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9B2649">
              <w:rPr>
                <w:rFonts w:ascii="Tahoma" w:eastAsia="Times New Roman" w:hAnsi="Tahoma" w:cs="Tahoma"/>
                <w:sz w:val="18"/>
                <w:szCs w:val="18"/>
              </w:rPr>
              <w:t xml:space="preserve"> Н</w:t>
            </w:r>
            <w:r w:rsidR="005A2A2C" w:rsidRPr="006C6A85">
              <w:rPr>
                <w:rFonts w:ascii="Tahoma" w:eastAsia="Times New Roman" w:hAnsi="Tahoma" w:cs="Tahoma"/>
                <w:sz w:val="18"/>
                <w:szCs w:val="18"/>
              </w:rPr>
              <w:t>еобходимо (преобразователь</w:t>
            </w:r>
            <w:r w:rsidR="00065730">
              <w:rPr>
                <w:rFonts w:ascii="Tahoma" w:eastAsia="Times New Roman" w:hAnsi="Tahoma" w:cs="Tahoma"/>
                <w:sz w:val="18"/>
                <w:szCs w:val="18"/>
              </w:rPr>
              <w:t xml:space="preserve"> частоты</w:t>
            </w:r>
            <w:r w:rsidR="005A2A2C" w:rsidRPr="006C6A85">
              <w:rPr>
                <w:rFonts w:ascii="Tahoma" w:eastAsia="Times New Roman" w:hAnsi="Tahoma" w:cs="Tahoma"/>
                <w:sz w:val="18"/>
                <w:szCs w:val="18"/>
              </w:rPr>
              <w:t xml:space="preserve">)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2A2C" w:rsidRPr="006C6A85" w:rsidRDefault="00DF5B5A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2755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2C" w:rsidRPr="006C6A85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5A2A2C" w:rsidRPr="006C6A85">
              <w:rPr>
                <w:rFonts w:ascii="Tahoma" w:eastAsia="Times New Roman" w:hAnsi="Tahoma" w:cs="Tahoma"/>
                <w:sz w:val="18"/>
                <w:szCs w:val="18"/>
              </w:rPr>
              <w:t xml:space="preserve"> Тормоз на передвижение крана</w:t>
            </w:r>
          </w:p>
        </w:tc>
      </w:tr>
      <w:tr w:rsidR="005A2A2C" w:rsidTr="00D97717"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5A2A2C" w:rsidRPr="006C6A85" w:rsidRDefault="005A2A2C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C6A85">
              <w:rPr>
                <w:rFonts w:ascii="Tahoma" w:hAnsi="Tahoma" w:cs="Tahoma"/>
                <w:sz w:val="18"/>
                <w:szCs w:val="18"/>
              </w:rPr>
              <w:t xml:space="preserve">Таль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A2A2C" w:rsidRPr="006C6A85" w:rsidRDefault="005A2A2C" w:rsidP="00C46C71">
            <w:pPr>
              <w:pStyle w:val="TableContents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A2C" w:rsidRPr="006C6A85" w:rsidRDefault="00DF5B5A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43459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2C" w:rsidRPr="006C6A85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5A2A2C" w:rsidRPr="006C6A8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9B2649">
              <w:rPr>
                <w:rFonts w:ascii="Tahoma" w:eastAsia="Times New Roman" w:hAnsi="Tahoma" w:cs="Tahoma"/>
                <w:sz w:val="18"/>
                <w:szCs w:val="18"/>
              </w:rPr>
              <w:t>Н</w:t>
            </w:r>
            <w:r w:rsidR="005A2A2C" w:rsidRPr="006C6A85">
              <w:rPr>
                <w:rFonts w:ascii="Tahoma" w:eastAsia="Times New Roman" w:hAnsi="Tahoma" w:cs="Tahoma"/>
                <w:sz w:val="18"/>
                <w:szCs w:val="18"/>
              </w:rPr>
              <w:t>е нужно (прямой пуск)</w:t>
            </w:r>
          </w:p>
          <w:p w:rsidR="005A2A2C" w:rsidRDefault="00DF5B5A" w:rsidP="0006573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44488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2C" w:rsidRPr="006C6A85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9B2649">
              <w:rPr>
                <w:rFonts w:ascii="Tahoma" w:eastAsia="Times New Roman" w:hAnsi="Tahoma" w:cs="Tahoma"/>
                <w:sz w:val="18"/>
                <w:szCs w:val="18"/>
              </w:rPr>
              <w:t xml:space="preserve"> Н</w:t>
            </w:r>
            <w:r w:rsidR="00065730">
              <w:rPr>
                <w:rFonts w:ascii="Tahoma" w:eastAsia="Times New Roman" w:hAnsi="Tahoma" w:cs="Tahoma"/>
                <w:sz w:val="18"/>
                <w:szCs w:val="18"/>
              </w:rPr>
              <w:t>еобходимо (</w:t>
            </w:r>
            <w:r w:rsidR="005A2A2C" w:rsidRPr="006C6A85">
              <w:rPr>
                <w:rFonts w:ascii="Tahoma" w:eastAsia="Times New Roman" w:hAnsi="Tahoma" w:cs="Tahoma"/>
                <w:sz w:val="18"/>
                <w:szCs w:val="18"/>
              </w:rPr>
              <w:t xml:space="preserve">преобразователь </w:t>
            </w:r>
            <w:r w:rsidR="00065730">
              <w:rPr>
                <w:rFonts w:ascii="Tahoma" w:eastAsia="Times New Roman" w:hAnsi="Tahoma" w:cs="Tahoma"/>
                <w:sz w:val="18"/>
                <w:szCs w:val="18"/>
              </w:rPr>
              <w:t>частоты в</w:t>
            </w:r>
            <w:r w:rsidR="005A2A2C" w:rsidRPr="006C6A85">
              <w:rPr>
                <w:rFonts w:ascii="Tahoma" w:eastAsia="Times New Roman" w:hAnsi="Tahoma" w:cs="Tahoma"/>
                <w:sz w:val="18"/>
                <w:szCs w:val="18"/>
              </w:rPr>
              <w:t xml:space="preserve"> составе тали)</w:t>
            </w:r>
          </w:p>
          <w:p w:rsidR="009368FF" w:rsidRPr="006C6A85" w:rsidRDefault="00DF5B5A" w:rsidP="00065730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43003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8FF" w:rsidRPr="006C6A85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9368FF">
              <w:rPr>
                <w:rFonts w:ascii="Tahoma" w:eastAsia="Times New Roman" w:hAnsi="Tahoma" w:cs="Tahoma"/>
                <w:sz w:val="18"/>
                <w:szCs w:val="18"/>
              </w:rPr>
              <w:t xml:space="preserve"> Контакторная с </w:t>
            </w:r>
            <w:proofErr w:type="spellStart"/>
            <w:r w:rsidR="009368FF">
              <w:rPr>
                <w:rFonts w:ascii="Tahoma" w:eastAsia="Times New Roman" w:hAnsi="Tahoma" w:cs="Tahoma"/>
                <w:sz w:val="18"/>
                <w:szCs w:val="18"/>
              </w:rPr>
              <w:t>микроскоростью</w:t>
            </w:r>
            <w:proofErr w:type="spellEnd"/>
            <w:r w:rsidR="009368FF" w:rsidRPr="006C6A8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9368FF">
              <w:rPr>
                <w:rFonts w:ascii="Tahoma" w:eastAsia="Times New Roman" w:hAnsi="Tahoma" w:cs="Tahoma"/>
                <w:sz w:val="18"/>
                <w:szCs w:val="18"/>
              </w:rPr>
              <w:t>(</w:t>
            </w:r>
            <w:r w:rsidR="009368FF" w:rsidRPr="006C6A85">
              <w:rPr>
                <w:rFonts w:ascii="Tahoma" w:eastAsia="Times New Roman" w:hAnsi="Tahoma" w:cs="Tahoma"/>
                <w:sz w:val="18"/>
                <w:szCs w:val="18"/>
              </w:rPr>
              <w:t>в составе тали)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2A2C" w:rsidRPr="006C6A85" w:rsidRDefault="005A2A2C">
            <w:pPr>
              <w:widowControl/>
              <w:suppressAutoHyphens w:val="0"/>
              <w:rPr>
                <w:rFonts w:ascii="Tahoma" w:hAnsi="Tahoma" w:cs="Tahoma"/>
                <w:kern w:val="2"/>
                <w:sz w:val="18"/>
                <w:szCs w:val="18"/>
              </w:rPr>
            </w:pPr>
          </w:p>
        </w:tc>
      </w:tr>
    </w:tbl>
    <w:p w:rsidR="005A2A2C" w:rsidRDefault="005A2A2C" w:rsidP="005A2A2C">
      <w:pPr>
        <w:pStyle w:val="TableContents"/>
        <w:rPr>
          <w:kern w:val="2"/>
          <w:sz w:val="6"/>
          <w:szCs w:val="6"/>
        </w:rPr>
      </w:pPr>
    </w:p>
    <w:tbl>
      <w:tblPr>
        <w:tblW w:w="1068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90"/>
        <w:gridCol w:w="2127"/>
        <w:gridCol w:w="3260"/>
        <w:gridCol w:w="1276"/>
        <w:gridCol w:w="1417"/>
        <w:gridCol w:w="1418"/>
      </w:tblGrid>
      <w:tr w:rsidR="007C7D90" w:rsidTr="007C7D90">
        <w:trPr>
          <w:trHeight w:val="190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C7D90" w:rsidRDefault="007C7D90" w:rsidP="00D97717">
            <w:pPr>
              <w:jc w:val="center"/>
              <w:rPr>
                <w:rFonts w:eastAsia="Times New Roman" w:cs="Times New Roman"/>
                <w:kern w:val="2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Исполнение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7D90" w:rsidRPr="006C6A85" w:rsidRDefault="007C7D9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17684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A85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Pr="006C6A85">
              <w:rPr>
                <w:rFonts w:ascii="Tahoma" w:eastAsia="Times New Roman" w:hAnsi="Tahoma" w:cs="Tahoma"/>
                <w:sz w:val="18"/>
                <w:szCs w:val="18"/>
              </w:rPr>
              <w:t xml:space="preserve"> Общепромышленный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D90" w:rsidRPr="00E1201C" w:rsidRDefault="007C7D90" w:rsidP="007C7D90">
            <w:pPr>
              <w:pStyle w:val="TableContents"/>
              <w:spacing w:after="120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r w:rsidRPr="00E1201C">
              <w:rPr>
                <w:rFonts w:ascii="Tahoma" w:eastAsia="Times New Roman" w:hAnsi="Tahoma" w:cs="Tahoma"/>
                <w:sz w:val="18"/>
                <w:szCs w:val="18"/>
              </w:rPr>
              <w:t>Пожаробезопасный (выбрать)</w:t>
            </w:r>
          </w:p>
          <w:p w:rsidR="007C7D90" w:rsidRPr="006C6A85" w:rsidRDefault="007C7D90" w:rsidP="007C7D9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6462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E1201C">
              <w:rPr>
                <w:rFonts w:ascii="Tahoma" w:hAnsi="Tahoma" w:cs="Tahoma"/>
                <w:sz w:val="18"/>
                <w:szCs w:val="18"/>
              </w:rPr>
              <w:t xml:space="preserve"> П-</w:t>
            </w:r>
            <w:proofErr w:type="gramStart"/>
            <w:r w:rsidRPr="00E1201C">
              <w:rPr>
                <w:rFonts w:ascii="Tahoma" w:hAnsi="Tahoma" w:cs="Tahoma"/>
                <w:sz w:val="18"/>
                <w:szCs w:val="18"/>
                <w:lang w:val="en-US"/>
              </w:rPr>
              <w:t>I</w:t>
            </w:r>
            <w:proofErr w:type="gramEnd"/>
            <w:r w:rsidRPr="00E1201C">
              <w:rPr>
                <w:rFonts w:ascii="Tahoma" w:hAnsi="Tahoma" w:cs="Tahoma"/>
                <w:sz w:val="18"/>
                <w:szCs w:val="18"/>
              </w:rPr>
              <w:t xml:space="preserve">,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4107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201C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Pr="00E1201C">
              <w:rPr>
                <w:rFonts w:ascii="Tahoma" w:hAnsi="Tahoma" w:cs="Tahoma"/>
                <w:sz w:val="18"/>
                <w:szCs w:val="18"/>
              </w:rPr>
              <w:t xml:space="preserve"> П-</w:t>
            </w:r>
            <w:r w:rsidRPr="00E1201C">
              <w:rPr>
                <w:rFonts w:ascii="Tahoma" w:hAnsi="Tahoma" w:cs="Tahoma"/>
                <w:sz w:val="18"/>
                <w:szCs w:val="18"/>
                <w:lang w:val="en-US"/>
              </w:rPr>
              <w:t>II</w:t>
            </w:r>
            <w:r w:rsidRPr="00E1201C">
              <w:rPr>
                <w:rFonts w:ascii="Tahoma" w:hAnsi="Tahoma" w:cs="Tahoma"/>
                <w:sz w:val="18"/>
                <w:szCs w:val="18"/>
              </w:rPr>
              <w:t xml:space="preserve">,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7047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201C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Pr="00E1201C">
              <w:rPr>
                <w:rFonts w:ascii="Tahoma" w:hAnsi="Tahoma" w:cs="Tahoma"/>
                <w:sz w:val="18"/>
                <w:szCs w:val="18"/>
              </w:rPr>
              <w:t xml:space="preserve"> П-</w:t>
            </w:r>
            <w:r w:rsidRPr="00E1201C">
              <w:rPr>
                <w:rFonts w:ascii="Tahoma" w:hAnsi="Tahoma" w:cs="Tahoma"/>
                <w:sz w:val="18"/>
                <w:szCs w:val="18"/>
                <w:lang w:val="en-US"/>
              </w:rPr>
              <w:t>II</w:t>
            </w:r>
            <w:r w:rsidRPr="00E1201C">
              <w:rPr>
                <w:rFonts w:ascii="Tahoma" w:hAnsi="Tahoma" w:cs="Tahoma"/>
                <w:sz w:val="18"/>
                <w:szCs w:val="18"/>
              </w:rPr>
              <w:t xml:space="preserve">а,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7001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201C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Pr="00E1201C">
              <w:rPr>
                <w:rFonts w:ascii="Tahoma" w:hAnsi="Tahoma" w:cs="Tahoma"/>
                <w:sz w:val="18"/>
                <w:szCs w:val="18"/>
              </w:rPr>
              <w:t xml:space="preserve"> П-</w:t>
            </w:r>
            <w:r w:rsidRPr="00E1201C">
              <w:rPr>
                <w:rFonts w:ascii="Tahoma" w:hAnsi="Tahoma" w:cs="Tahoma"/>
                <w:sz w:val="18"/>
                <w:szCs w:val="18"/>
                <w:lang w:val="en-US"/>
              </w:rPr>
              <w:t>III</w:t>
            </w:r>
            <w:r w:rsidRPr="006C6A8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90" w:rsidRPr="006C6A85" w:rsidRDefault="007C7D9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121022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Взрывозащищенн</w:t>
            </w:r>
            <w:r>
              <w:rPr>
                <w:rFonts w:ascii="Tahoma" w:hAnsi="Tahoma" w:cs="Tahoma"/>
                <w:sz w:val="18"/>
                <w:szCs w:val="18"/>
              </w:rPr>
              <w:t>ый (выбрать либо указать)</w:t>
            </w:r>
          </w:p>
        </w:tc>
      </w:tr>
      <w:tr w:rsidR="007C7D90" w:rsidTr="007C7D90">
        <w:trPr>
          <w:trHeight w:val="190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7D90" w:rsidRDefault="007C7D90" w:rsidP="00D9771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D90" w:rsidRDefault="007C7D9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D90" w:rsidRPr="00E1201C" w:rsidRDefault="007C7D90" w:rsidP="007C7D90">
            <w:pPr>
              <w:pStyle w:val="TableContents"/>
              <w:spacing w:after="12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90" w:rsidRPr="006C6A85" w:rsidRDefault="007C7D9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Класс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взрыв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зоны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90" w:rsidRPr="006C6A85" w:rsidRDefault="007C7D9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Категория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взрыв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смеси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90" w:rsidRDefault="007C7D90" w:rsidP="007C7D90">
            <w:pPr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Группа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взрыв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7C7D90" w:rsidRPr="006C6A85" w:rsidRDefault="007C7D90" w:rsidP="007C7D9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смеси</w:t>
            </w:r>
            <w:proofErr w:type="spellEnd"/>
          </w:p>
        </w:tc>
      </w:tr>
      <w:tr w:rsidR="007C7D90" w:rsidTr="007C7D90">
        <w:trPr>
          <w:trHeight w:val="190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7D90" w:rsidRDefault="007C7D90" w:rsidP="00D9771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90" w:rsidRDefault="007C7D9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90" w:rsidRPr="00E1201C" w:rsidRDefault="007C7D90" w:rsidP="007C7D90">
            <w:pPr>
              <w:pStyle w:val="TableContents"/>
              <w:spacing w:after="12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90" w:rsidRPr="00E1201C" w:rsidRDefault="007C7D90" w:rsidP="007C7D90">
            <w:pPr>
              <w:pStyle w:val="TableContents"/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-140745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В-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Ia</w:t>
            </w:r>
            <w:proofErr w:type="spellEnd"/>
          </w:p>
          <w:p w:rsidR="007C7D90" w:rsidRDefault="007C7D90" w:rsidP="007C7D90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206705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B-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Iб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  <w:p w:rsidR="007C7D90" w:rsidRPr="006C6A85" w:rsidRDefault="007C7D90" w:rsidP="007C7D9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50063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В-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Iг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90" w:rsidRDefault="007C7D90" w:rsidP="007C7D90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-4329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IIA</w:t>
            </w:r>
          </w:p>
          <w:p w:rsidR="007C7D90" w:rsidRPr="006C6A85" w:rsidRDefault="007C7D90" w:rsidP="007C7D9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103662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IIB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90" w:rsidRDefault="007C7D90" w:rsidP="007C7D90">
            <w:pPr>
              <w:pStyle w:val="TableContents"/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69573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T1,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-1786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T2 </w:t>
            </w:r>
          </w:p>
          <w:p w:rsidR="007C7D90" w:rsidRDefault="007C7D90" w:rsidP="007C7D90">
            <w:pPr>
              <w:pStyle w:val="TableContents"/>
              <w:autoSpaceDE w:val="0"/>
              <w:autoSpaceDN w:val="0"/>
              <w:rPr>
                <w:rFonts w:ascii="Tahoma" w:hAnsi="Tahoma" w:cs="Tahoma"/>
                <w:sz w:val="18"/>
                <w:szCs w:val="18"/>
                <w:lang w:val="en-US" w:bidi="ar-SA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-91355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T3,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144257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T4</w:t>
            </w:r>
          </w:p>
          <w:p w:rsidR="007C7D90" w:rsidRPr="006C6A85" w:rsidRDefault="007C7D9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5A2A2C" w:rsidRDefault="005A2A2C" w:rsidP="005A2A2C">
      <w:pPr>
        <w:pStyle w:val="TableContents"/>
        <w:rPr>
          <w:kern w:val="2"/>
          <w:sz w:val="6"/>
          <w:szCs w:val="6"/>
        </w:rPr>
      </w:pPr>
    </w:p>
    <w:tbl>
      <w:tblPr>
        <w:tblW w:w="10688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16"/>
        <w:gridCol w:w="1701"/>
        <w:gridCol w:w="2409"/>
        <w:gridCol w:w="3544"/>
        <w:gridCol w:w="1418"/>
      </w:tblGrid>
      <w:tr w:rsidR="007C7D90" w:rsidTr="007C7D90"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7C7D90" w:rsidRDefault="007C7D90">
            <w:pPr>
              <w:rPr>
                <w:rFonts w:eastAsia="Times New Roman" w:cs="Times New Roman"/>
                <w:kern w:val="2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Климатическое исполнение и температура эксплуатации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7D90" w:rsidRPr="006C6A85" w:rsidRDefault="007C7D90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8930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A85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Pr="006C6A85">
              <w:rPr>
                <w:rFonts w:ascii="Tahoma" w:eastAsia="Times New Roman" w:hAnsi="Tahoma" w:cs="Tahoma"/>
                <w:sz w:val="18"/>
                <w:szCs w:val="18"/>
              </w:rPr>
              <w:t xml:space="preserve"> -20 +40</w:t>
            </w:r>
          </w:p>
          <w:p w:rsidR="007C7D90" w:rsidRPr="006C6A85" w:rsidRDefault="007C7D9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50408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A85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6C6A85"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  <w:r w:rsidRPr="006C6A85">
              <w:rPr>
                <w:rFonts w:ascii="Tahoma" w:eastAsia="Times New Roman" w:hAnsi="Tahoma" w:cs="Tahoma"/>
                <w:sz w:val="18"/>
                <w:szCs w:val="18"/>
              </w:rPr>
              <w:t>0 +40</w:t>
            </w:r>
          </w:p>
          <w:p w:rsidR="007C7D90" w:rsidRPr="006C6A85" w:rsidRDefault="007C7D9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35186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A85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Д</w:t>
            </w:r>
            <w:r w:rsidRPr="006C6A85">
              <w:rPr>
                <w:rFonts w:ascii="Tahoma" w:eastAsia="Times New Roman" w:hAnsi="Tahoma" w:cs="Tahoma"/>
                <w:sz w:val="18"/>
                <w:szCs w:val="18"/>
              </w:rPr>
              <w:t>ругое (указать)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7D90" w:rsidRPr="00A00385" w:rsidRDefault="007C7D90" w:rsidP="007C7D90">
            <w:pPr>
              <w:pStyle w:val="TableContents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82439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A00385">
              <w:rPr>
                <w:rFonts w:ascii="Tahoma" w:eastAsia="Times New Roman" w:hAnsi="Tahoma" w:cs="Tahoma"/>
                <w:sz w:val="18"/>
                <w:szCs w:val="18"/>
              </w:rPr>
              <w:t xml:space="preserve"> У – умеренный климат</w:t>
            </w:r>
          </w:p>
          <w:p w:rsidR="007C7D90" w:rsidRPr="00A00385" w:rsidRDefault="007C7D90" w:rsidP="007C7D90">
            <w:pPr>
              <w:pStyle w:val="TableContents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01627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A00385">
              <w:rPr>
                <w:rFonts w:ascii="Tahoma" w:eastAsia="Times New Roman" w:hAnsi="Tahoma" w:cs="Tahoma"/>
                <w:sz w:val="18"/>
                <w:szCs w:val="18"/>
              </w:rPr>
              <w:t xml:space="preserve"> ХЛ -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A00385">
              <w:rPr>
                <w:rFonts w:ascii="Tahoma" w:eastAsia="Times New Roman" w:hAnsi="Tahoma" w:cs="Tahoma"/>
                <w:sz w:val="18"/>
                <w:szCs w:val="18"/>
              </w:rPr>
              <w:t xml:space="preserve">холодный климат </w:t>
            </w:r>
          </w:p>
          <w:p w:rsidR="007C7D90" w:rsidRPr="00A00385" w:rsidRDefault="007C7D90" w:rsidP="007C7D90">
            <w:pPr>
              <w:pStyle w:val="TableContents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62626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A00385">
              <w:rPr>
                <w:rFonts w:ascii="Tahoma" w:eastAsia="Times New Roman" w:hAnsi="Tahoma" w:cs="Tahoma"/>
                <w:sz w:val="18"/>
                <w:szCs w:val="18"/>
              </w:rPr>
              <w:t xml:space="preserve"> УХЛ умеренный и холодный</w:t>
            </w:r>
          </w:p>
          <w:p w:rsidR="007C7D90" w:rsidRPr="00A00385" w:rsidRDefault="007C7D90" w:rsidP="007C7D90">
            <w:pPr>
              <w:pStyle w:val="TableContents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58944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A00385">
              <w:rPr>
                <w:rFonts w:ascii="Tahoma" w:eastAsia="Times New Roman" w:hAnsi="Tahoma" w:cs="Tahoma"/>
                <w:sz w:val="18"/>
                <w:szCs w:val="18"/>
              </w:rPr>
              <w:t xml:space="preserve"> Другое (указать)</w:t>
            </w:r>
          </w:p>
          <w:p w:rsidR="007C7D90" w:rsidRPr="006C6A85" w:rsidRDefault="007C7D9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D90" w:rsidRDefault="007C7D90" w:rsidP="00832589">
            <w:pPr>
              <w:pStyle w:val="TableContents"/>
              <w:autoSpaceDE w:val="0"/>
              <w:autoSpaceDN w:val="0"/>
              <w:spacing w:after="12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72001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  <w:r>
              <w:rPr>
                <w:rFonts w:ascii="Tahoma" w:hAnsi="Tahoma" w:cs="Tahoma"/>
                <w:sz w:val="18"/>
                <w:szCs w:val="18"/>
              </w:rPr>
              <w:t>— на открытом воздухе;</w:t>
            </w:r>
          </w:p>
          <w:p w:rsidR="007C7D90" w:rsidRDefault="007C7D90" w:rsidP="00832589">
            <w:pPr>
              <w:pStyle w:val="TableContents"/>
              <w:autoSpaceDE w:val="0"/>
              <w:autoSpaceDN w:val="0"/>
              <w:spacing w:after="12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582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2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  <w:r>
              <w:rPr>
                <w:rFonts w:ascii="Tahoma" w:hAnsi="Tahoma" w:cs="Tahoma"/>
                <w:sz w:val="18"/>
                <w:szCs w:val="18"/>
              </w:rPr>
              <w:t>— под навесом или в помещении, где условия такие же, как на открытом воздухе;</w:t>
            </w:r>
          </w:p>
          <w:p w:rsidR="007C7D90" w:rsidRDefault="007C7D90" w:rsidP="00832589">
            <w:pPr>
              <w:pStyle w:val="TableContents"/>
              <w:autoSpaceDE w:val="0"/>
              <w:autoSpaceDN w:val="0"/>
              <w:spacing w:after="12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0863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3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  <w:r>
              <w:rPr>
                <w:rFonts w:ascii="Tahoma" w:hAnsi="Tahoma" w:cs="Tahoma"/>
                <w:sz w:val="18"/>
                <w:szCs w:val="18"/>
              </w:rPr>
              <w:t>— в закрытом помещении без искусственного регулирования климатических условий;</w:t>
            </w:r>
          </w:p>
          <w:p w:rsidR="007C7D90" w:rsidRDefault="007C7D90" w:rsidP="00832589">
            <w:pPr>
              <w:pStyle w:val="TableContents"/>
              <w:autoSpaceDE w:val="0"/>
              <w:autoSpaceDN w:val="0"/>
              <w:spacing w:after="12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5386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4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  <w:r>
              <w:rPr>
                <w:rFonts w:ascii="Tahoma" w:hAnsi="Tahoma" w:cs="Tahoma"/>
                <w:sz w:val="18"/>
                <w:szCs w:val="18"/>
              </w:rPr>
              <w:t>— в закрытом помещении</w:t>
            </w:r>
            <w:bookmarkStart w:id="0" w:name="_GoBack"/>
            <w:bookmarkEnd w:id="0"/>
            <w:r>
              <w:rPr>
                <w:rFonts w:ascii="Tahoma" w:hAnsi="Tahoma" w:cs="Tahoma"/>
                <w:sz w:val="18"/>
                <w:szCs w:val="18"/>
              </w:rPr>
              <w:t xml:space="preserve"> с искусственным регулированием климатических условий </w:t>
            </w:r>
          </w:p>
          <w:p w:rsidR="007C7D90" w:rsidRDefault="007C7D90" w:rsidP="00832589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7817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5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  <w:r>
              <w:rPr>
                <w:rFonts w:ascii="Tahoma" w:hAnsi="Tahoma" w:cs="Tahoma"/>
                <w:sz w:val="18"/>
                <w:szCs w:val="18"/>
              </w:rPr>
              <w:t>— в помещениях с повышенной влажностью, без искусственного регулирования климатических условий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D90" w:rsidRPr="006C6A85" w:rsidRDefault="007C7D90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20879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A85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Pr="006C6A85">
              <w:rPr>
                <w:rFonts w:ascii="Tahoma" w:eastAsia="Times New Roman" w:hAnsi="Tahoma" w:cs="Tahoma"/>
                <w:sz w:val="18"/>
                <w:szCs w:val="18"/>
              </w:rPr>
              <w:t xml:space="preserve"> Особые условия эксплуатации и другое климатическое исполнение (указать) </w:t>
            </w:r>
          </w:p>
          <w:p w:rsidR="007C7D90" w:rsidRPr="006C6A85" w:rsidRDefault="007C7D90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5A2A2C" w:rsidRDefault="005A2A2C" w:rsidP="005A2A2C">
      <w:pPr>
        <w:pStyle w:val="TableContents"/>
        <w:rPr>
          <w:kern w:val="2"/>
          <w:sz w:val="6"/>
          <w:szCs w:val="6"/>
        </w:rPr>
      </w:pPr>
    </w:p>
    <w:tbl>
      <w:tblPr>
        <w:tblW w:w="1068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16"/>
        <w:gridCol w:w="2133"/>
        <w:gridCol w:w="3111"/>
        <w:gridCol w:w="3828"/>
      </w:tblGrid>
      <w:tr w:rsidR="005A2A2C" w:rsidTr="009368FF">
        <w:trPr>
          <w:trHeight w:val="107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A2A2C" w:rsidRDefault="005A2A2C">
            <w:pPr>
              <w:pStyle w:val="TableContents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Управление и токоподвод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2C" w:rsidRPr="006C6A85" w:rsidRDefault="00DF5B5A">
            <w:pPr>
              <w:pStyle w:val="TableContents"/>
              <w:spacing w:line="276" w:lineRule="auto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34679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2C" w:rsidRPr="006C6A85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5A2A2C" w:rsidRPr="006C6A85">
              <w:rPr>
                <w:rFonts w:ascii="Tahoma" w:eastAsia="Times New Roman" w:hAnsi="Tahoma" w:cs="Tahoma"/>
                <w:sz w:val="18"/>
                <w:szCs w:val="18"/>
              </w:rPr>
              <w:t xml:space="preserve"> Радиоуправление</w:t>
            </w:r>
          </w:p>
          <w:p w:rsidR="005A2A2C" w:rsidRPr="006C6A85" w:rsidRDefault="005A2A2C">
            <w:pPr>
              <w:pStyle w:val="TableContents"/>
              <w:spacing w:line="276" w:lineRule="auto"/>
              <w:rPr>
                <w:rFonts w:ascii="Tahoma" w:eastAsia="Times New Roman" w:hAnsi="Tahoma" w:cs="Tahoma"/>
                <w:sz w:val="6"/>
                <w:szCs w:val="6"/>
              </w:rPr>
            </w:pPr>
          </w:p>
          <w:p w:rsidR="005A2A2C" w:rsidRPr="006C6A85" w:rsidRDefault="005A2A2C">
            <w:pPr>
              <w:pStyle w:val="TableContents"/>
              <w:spacing w:line="27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C6A85">
              <w:rPr>
                <w:rFonts w:ascii="Tahoma" w:eastAsia="Times New Roman" w:hAnsi="Tahoma" w:cs="Tahoma"/>
                <w:sz w:val="18"/>
                <w:szCs w:val="18"/>
              </w:rPr>
              <w:t>Подвесной пульт</w:t>
            </w:r>
          </w:p>
          <w:p w:rsidR="005A2A2C" w:rsidRPr="006C6A85" w:rsidRDefault="00DF5B5A">
            <w:pPr>
              <w:pStyle w:val="TableContents"/>
              <w:spacing w:line="27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79073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2C" w:rsidRPr="006C6A85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5A2A2C" w:rsidRPr="006C6A85">
              <w:rPr>
                <w:rFonts w:ascii="Tahoma" w:eastAsia="Times New Roman" w:hAnsi="Tahoma" w:cs="Tahoma"/>
                <w:sz w:val="18"/>
                <w:szCs w:val="18"/>
              </w:rPr>
              <w:t xml:space="preserve"> от тали </w:t>
            </w: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96720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2C" w:rsidRPr="006C6A85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5A2A2C" w:rsidRPr="006C6A85">
              <w:rPr>
                <w:rFonts w:ascii="Tahoma" w:eastAsia="Times New Roman" w:hAnsi="Tahoma" w:cs="Tahoma"/>
                <w:sz w:val="18"/>
                <w:szCs w:val="18"/>
              </w:rPr>
              <w:t xml:space="preserve"> у края пролета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2C" w:rsidRPr="006C6A85" w:rsidRDefault="005A2A2C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r w:rsidRPr="006C6A85">
              <w:rPr>
                <w:rFonts w:ascii="Tahoma" w:eastAsia="Times New Roman" w:hAnsi="Tahoma" w:cs="Tahoma"/>
                <w:sz w:val="18"/>
                <w:szCs w:val="18"/>
              </w:rPr>
              <w:t xml:space="preserve">Токоподвод тали </w:t>
            </w:r>
          </w:p>
          <w:p w:rsidR="005A2A2C" w:rsidRPr="006C6A85" w:rsidRDefault="00DF5B5A">
            <w:pPr>
              <w:pStyle w:val="TableContents"/>
              <w:spacing w:line="27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38846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2C" w:rsidRPr="006C6A85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5A2A2C" w:rsidRPr="006C6A85">
              <w:rPr>
                <w:rFonts w:ascii="Tahoma" w:eastAsia="Times New Roman" w:hAnsi="Tahoma" w:cs="Tahoma"/>
                <w:sz w:val="18"/>
                <w:szCs w:val="18"/>
              </w:rPr>
              <w:t xml:space="preserve"> На струне</w:t>
            </w:r>
            <w:r w:rsidR="00670720">
              <w:rPr>
                <w:rFonts w:ascii="Tahoma" w:eastAsia="Times New Roman" w:hAnsi="Tahoma" w:cs="Tahoma"/>
                <w:sz w:val="18"/>
                <w:szCs w:val="18"/>
              </w:rPr>
              <w:t xml:space="preserve"> (при г/п до 12,5т включительно на опорных)</w:t>
            </w:r>
            <w:r w:rsidR="005A2A2C" w:rsidRPr="006C6A8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  <w:p w:rsidR="005A2A2C" w:rsidRPr="006C6A85" w:rsidRDefault="00DF5B5A">
            <w:pPr>
              <w:pStyle w:val="TableContents"/>
              <w:spacing w:line="27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49527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2C" w:rsidRPr="006C6A85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3749E3">
              <w:rPr>
                <w:rFonts w:ascii="Tahoma" w:eastAsia="Times New Roman" w:hAnsi="Tahoma" w:cs="Tahoma"/>
                <w:sz w:val="18"/>
                <w:szCs w:val="18"/>
              </w:rPr>
              <w:t xml:space="preserve"> На С-профиле (при г/п до 12,5т включительно на опорных)</w:t>
            </w:r>
          </w:p>
          <w:p w:rsidR="005A2A2C" w:rsidRPr="006C6A85" w:rsidRDefault="00DF5B5A" w:rsidP="003749E3">
            <w:pPr>
              <w:pStyle w:val="TableContents"/>
              <w:spacing w:line="27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78903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2C" w:rsidRPr="006C6A85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5A2A2C" w:rsidRPr="006C6A8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3749E3">
              <w:rPr>
                <w:rFonts w:ascii="Tahoma" w:eastAsia="Times New Roman" w:hAnsi="Tahoma" w:cs="Tahoma"/>
                <w:sz w:val="18"/>
                <w:szCs w:val="18"/>
              </w:rPr>
              <w:t>Монорельс (обязательно при г/п свыше 12,5т на опорных)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2C" w:rsidRPr="006C6A85" w:rsidRDefault="005A2A2C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r w:rsidRPr="006C6A85">
              <w:rPr>
                <w:rFonts w:ascii="Tahoma" w:eastAsia="Times New Roman" w:hAnsi="Tahoma" w:cs="Tahoma"/>
                <w:sz w:val="18"/>
                <w:szCs w:val="18"/>
              </w:rPr>
              <w:t xml:space="preserve">Токоподвод крана (с краном не поставляется) </w:t>
            </w:r>
          </w:p>
          <w:p w:rsidR="005A2A2C" w:rsidRPr="006C6A85" w:rsidRDefault="005A2A2C">
            <w:pPr>
              <w:pStyle w:val="TableContents"/>
              <w:rPr>
                <w:rFonts w:ascii="Tahoma" w:eastAsia="Times New Roman" w:hAnsi="Tahoma" w:cs="Tahoma"/>
                <w:sz w:val="10"/>
                <w:szCs w:val="10"/>
              </w:rPr>
            </w:pPr>
          </w:p>
          <w:p w:rsidR="005A2A2C" w:rsidRPr="006C6A85" w:rsidRDefault="00DF5B5A">
            <w:pPr>
              <w:pStyle w:val="TableContents"/>
              <w:spacing w:line="27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00570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2C" w:rsidRPr="006C6A85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5A2A2C" w:rsidRPr="006C6A85">
              <w:rPr>
                <w:rFonts w:ascii="Tahoma" w:eastAsia="Times New Roman" w:hAnsi="Tahoma" w:cs="Tahoma"/>
                <w:sz w:val="18"/>
                <w:szCs w:val="18"/>
              </w:rPr>
              <w:t xml:space="preserve"> Кабельный </w:t>
            </w:r>
          </w:p>
          <w:p w:rsidR="005A2A2C" w:rsidRPr="006C6A85" w:rsidRDefault="00DF5B5A">
            <w:pPr>
              <w:pStyle w:val="TableContents"/>
              <w:spacing w:line="27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20136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2C" w:rsidRPr="006C6A85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5A2A2C" w:rsidRPr="006C6A85">
              <w:rPr>
                <w:rFonts w:ascii="Tahoma" w:eastAsia="Times New Roman" w:hAnsi="Tahoma" w:cs="Tahoma"/>
                <w:sz w:val="18"/>
                <w:szCs w:val="18"/>
              </w:rPr>
              <w:t xml:space="preserve"> Закрытый троллейный шинопровод</w:t>
            </w:r>
          </w:p>
          <w:p w:rsidR="005A2A2C" w:rsidRDefault="00DF5B5A">
            <w:pPr>
              <w:pStyle w:val="TableContents"/>
              <w:spacing w:line="27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82357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81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90816">
              <w:rPr>
                <w:rFonts w:ascii="Tahoma" w:eastAsia="Times New Roman" w:hAnsi="Tahoma" w:cs="Tahoma"/>
                <w:sz w:val="18"/>
                <w:szCs w:val="18"/>
              </w:rPr>
              <w:t xml:space="preserve"> Открытый троллейный</w:t>
            </w:r>
          </w:p>
          <w:p w:rsidR="00190816" w:rsidRDefault="00190816" w:rsidP="0019081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          - (Вылет от оси рельса)</w:t>
            </w:r>
          </w:p>
          <w:p w:rsidR="00190816" w:rsidRDefault="00190816" w:rsidP="0019081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          - (Расстояние до 1 башмака)</w:t>
            </w:r>
          </w:p>
          <w:p w:rsidR="00190816" w:rsidRDefault="00190816" w:rsidP="0019081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          - (Расстояние до 2 башмака)</w:t>
            </w:r>
          </w:p>
          <w:p w:rsidR="00190816" w:rsidRPr="006C6A85" w:rsidRDefault="00190816" w:rsidP="00190816">
            <w:pPr>
              <w:pStyle w:val="TableContents"/>
              <w:spacing w:line="27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          - (Расстояние до 3 башмака)</w:t>
            </w:r>
          </w:p>
        </w:tc>
      </w:tr>
      <w:tr w:rsidR="005A2A2C" w:rsidTr="00D97717">
        <w:trPr>
          <w:trHeight w:val="722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A2A2C" w:rsidRDefault="005A2A2C" w:rsidP="00D97717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</w:t>
            </w:r>
            <w:r w:rsidR="00D97717">
              <w:rPr>
                <w:b/>
                <w:bCs/>
                <w:sz w:val="18"/>
                <w:szCs w:val="18"/>
              </w:rPr>
              <w:t>ругие</w:t>
            </w:r>
            <w:r>
              <w:rPr>
                <w:b/>
                <w:bCs/>
                <w:sz w:val="18"/>
                <w:szCs w:val="18"/>
              </w:rPr>
              <w:t xml:space="preserve"> опции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F4" w:rsidRDefault="00DF5B5A" w:rsidP="000D7CF4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52509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CF4" w:rsidRPr="005A2A2C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0D7CF4">
              <w:rPr>
                <w:rFonts w:ascii="Tahoma" w:eastAsia="Times New Roman" w:hAnsi="Tahoma" w:cs="Tahoma"/>
                <w:sz w:val="18"/>
                <w:szCs w:val="18"/>
              </w:rPr>
              <w:t xml:space="preserve"> Навес для тали на всю длину балки (рекомендуется при исполнении У1 для </w:t>
            </w:r>
            <w:r w:rsidR="0010476B">
              <w:rPr>
                <w:rFonts w:ascii="Tahoma" w:eastAsia="Times New Roman" w:hAnsi="Tahoma" w:cs="Tahoma"/>
                <w:sz w:val="18"/>
                <w:szCs w:val="18"/>
              </w:rPr>
              <w:t>снижения вероятности</w:t>
            </w:r>
            <w:r w:rsidR="000D7CF4">
              <w:rPr>
                <w:rFonts w:ascii="Tahoma" w:eastAsia="Times New Roman" w:hAnsi="Tahoma" w:cs="Tahoma"/>
                <w:sz w:val="18"/>
                <w:szCs w:val="18"/>
              </w:rPr>
              <w:t xml:space="preserve"> обледенения)</w:t>
            </w:r>
          </w:p>
          <w:p w:rsidR="005A2A2C" w:rsidRPr="005A2A2C" w:rsidRDefault="00DF5B5A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59454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2C" w:rsidRPr="005A2A2C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190686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5A2A2C" w:rsidRPr="005A2A2C">
              <w:rPr>
                <w:rFonts w:ascii="Tahoma" w:eastAsia="Times New Roman" w:hAnsi="Tahoma" w:cs="Tahoma"/>
                <w:sz w:val="18"/>
                <w:szCs w:val="18"/>
              </w:rPr>
              <w:t>Звонок громкого боя</w:t>
            </w:r>
          </w:p>
          <w:p w:rsidR="005A2A2C" w:rsidRPr="005A2A2C" w:rsidRDefault="00DF5B5A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34676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2C" w:rsidRPr="005A2A2C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190686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5A2A2C" w:rsidRPr="005A2A2C">
              <w:rPr>
                <w:rFonts w:ascii="Tahoma" w:eastAsia="Times New Roman" w:hAnsi="Tahoma" w:cs="Tahoma"/>
                <w:sz w:val="18"/>
                <w:szCs w:val="18"/>
              </w:rPr>
              <w:t>Световая сигнализация</w:t>
            </w:r>
          </w:p>
          <w:p w:rsidR="005A2A2C" w:rsidRDefault="00DF5B5A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74326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2C" w:rsidRPr="005A2A2C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190686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5A2A2C" w:rsidRPr="005A2A2C">
              <w:rPr>
                <w:rFonts w:ascii="Tahoma" w:eastAsia="Times New Roman" w:hAnsi="Tahoma" w:cs="Tahoma"/>
                <w:sz w:val="18"/>
                <w:szCs w:val="18"/>
              </w:rPr>
              <w:t>Сейсмичность 7-9 баллов</w:t>
            </w:r>
          </w:p>
          <w:p w:rsidR="00190686" w:rsidRPr="008D444A" w:rsidRDefault="00DF5B5A" w:rsidP="0019068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51942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8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90686">
              <w:rPr>
                <w:rFonts w:ascii="Tahoma" w:eastAsia="Times New Roman" w:hAnsi="Tahoma" w:cs="Tahoma"/>
                <w:sz w:val="18"/>
                <w:szCs w:val="18"/>
              </w:rPr>
              <w:t xml:space="preserve"> Концевые выключатели моста односкоростные</w:t>
            </w:r>
          </w:p>
          <w:p w:rsidR="00190686" w:rsidRPr="008D444A" w:rsidRDefault="00DF5B5A" w:rsidP="0019068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2535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8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90686">
              <w:rPr>
                <w:rFonts w:ascii="Tahoma" w:eastAsia="Times New Roman" w:hAnsi="Tahoma" w:cs="Tahoma"/>
                <w:sz w:val="18"/>
                <w:szCs w:val="18"/>
              </w:rPr>
              <w:t xml:space="preserve"> Концевые выключатели моста двухскоростные</w:t>
            </w:r>
          </w:p>
          <w:p w:rsidR="005A2A2C" w:rsidRDefault="00DF5B5A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59191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2C" w:rsidRPr="005A2A2C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190686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5A2A2C" w:rsidRPr="005A2A2C">
              <w:rPr>
                <w:rFonts w:ascii="Tahoma" w:eastAsia="Times New Roman" w:hAnsi="Tahoma" w:cs="Tahoma"/>
                <w:sz w:val="18"/>
                <w:szCs w:val="18"/>
              </w:rPr>
              <w:t>Оптические датчики от столкновения кранов (без световозвращателя)</w:t>
            </w:r>
          </w:p>
          <w:p w:rsidR="009C2467" w:rsidRDefault="00DF5B5A" w:rsidP="009C2467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84119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467" w:rsidRPr="008D444A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9C2467" w:rsidRPr="008D444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52419F" w:rsidRPr="0052419F">
              <w:rPr>
                <w:rFonts w:ascii="Tahoma" w:eastAsia="Times New Roman" w:hAnsi="Tahoma" w:cs="Tahoma"/>
                <w:sz w:val="18"/>
                <w:szCs w:val="18"/>
              </w:rPr>
              <w:t xml:space="preserve">Люлька для обслуживания </w:t>
            </w:r>
          </w:p>
          <w:p w:rsidR="009141D6" w:rsidRDefault="00DF5B5A" w:rsidP="009141D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95184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1D6" w:rsidRPr="008D444A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9141D6" w:rsidRPr="008D444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9141D6">
              <w:rPr>
                <w:rFonts w:ascii="Tahoma" w:eastAsia="Times New Roman" w:hAnsi="Tahoma" w:cs="Tahoma"/>
                <w:sz w:val="18"/>
                <w:szCs w:val="18"/>
              </w:rPr>
              <w:t>Фланцевое соединение на главное балке</w:t>
            </w:r>
            <w:r w:rsidR="009141D6" w:rsidRPr="0052419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  <w:p w:rsidR="009C2467" w:rsidRDefault="00DF5B5A" w:rsidP="009C2467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53758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467" w:rsidRPr="008D444A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9C2467" w:rsidRPr="008D444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9C2467">
              <w:rPr>
                <w:rFonts w:ascii="Tahoma" w:eastAsia="Times New Roman" w:hAnsi="Tahoma" w:cs="Tahoma"/>
                <w:sz w:val="18"/>
                <w:szCs w:val="18"/>
              </w:rPr>
              <w:t>Проходная галерея одной стороны</w:t>
            </w:r>
          </w:p>
          <w:p w:rsidR="009C2467" w:rsidRDefault="00DF5B5A" w:rsidP="009C2467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85665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467" w:rsidRPr="008D444A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9C2467" w:rsidRPr="008D444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9C2467">
              <w:rPr>
                <w:rFonts w:ascii="Tahoma" w:eastAsia="Times New Roman" w:hAnsi="Tahoma" w:cs="Tahoma"/>
                <w:sz w:val="18"/>
                <w:szCs w:val="18"/>
              </w:rPr>
              <w:t>Проходная галерея с двух сторон</w:t>
            </w:r>
          </w:p>
          <w:p w:rsidR="009C2467" w:rsidRPr="008D444A" w:rsidRDefault="00DF5B5A" w:rsidP="009C2467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21274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467" w:rsidRPr="008D444A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E45F70">
              <w:rPr>
                <w:rFonts w:ascii="Tahoma" w:eastAsia="Times New Roman" w:hAnsi="Tahoma" w:cs="Tahoma"/>
                <w:sz w:val="18"/>
                <w:szCs w:val="18"/>
              </w:rPr>
              <w:t xml:space="preserve"> Площадки к балкам </w:t>
            </w:r>
            <w:r w:rsidR="009C2467">
              <w:rPr>
                <w:rFonts w:ascii="Tahoma" w:eastAsia="Times New Roman" w:hAnsi="Tahoma" w:cs="Tahoma"/>
                <w:sz w:val="18"/>
                <w:szCs w:val="18"/>
              </w:rPr>
              <w:t>на болтовых соединениях</w:t>
            </w:r>
          </w:p>
          <w:p w:rsidR="009C2467" w:rsidRDefault="00DF5B5A" w:rsidP="009C2467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85477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467" w:rsidRPr="008D444A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9C2467" w:rsidRPr="008D444A">
              <w:rPr>
                <w:rFonts w:ascii="Tahoma" w:eastAsia="Times New Roman" w:hAnsi="Tahoma" w:cs="Tahoma"/>
                <w:sz w:val="18"/>
                <w:szCs w:val="18"/>
              </w:rPr>
              <w:t xml:space="preserve"> Площадки к балкам </w:t>
            </w:r>
            <w:r w:rsidR="009C2467">
              <w:rPr>
                <w:rFonts w:ascii="Tahoma" w:eastAsia="Times New Roman" w:hAnsi="Tahoma" w:cs="Tahoma"/>
                <w:sz w:val="18"/>
                <w:szCs w:val="18"/>
              </w:rPr>
              <w:t>привариваются на монтаже</w:t>
            </w:r>
          </w:p>
          <w:p w:rsidR="009368FF" w:rsidRPr="008D444A" w:rsidRDefault="00DF5B5A" w:rsidP="009368F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77745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8FF" w:rsidRPr="008D444A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9368FF" w:rsidRPr="008D444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9368FF">
              <w:rPr>
                <w:rFonts w:ascii="Tahoma" w:eastAsia="Times New Roman" w:hAnsi="Tahoma" w:cs="Tahoma"/>
                <w:sz w:val="18"/>
                <w:szCs w:val="18"/>
              </w:rPr>
              <w:t>Наличие калитки для выхода на проходную галерею</w:t>
            </w:r>
          </w:p>
          <w:p w:rsidR="009368FF" w:rsidRPr="008D444A" w:rsidRDefault="00DF5B5A" w:rsidP="009368F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283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8FF" w:rsidRPr="00C07219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9368FF" w:rsidRPr="00C07219">
              <w:rPr>
                <w:rFonts w:ascii="Tahoma" w:eastAsia="Times New Roman" w:hAnsi="Tahoma" w:cs="Tahoma"/>
                <w:sz w:val="18"/>
                <w:szCs w:val="18"/>
              </w:rPr>
              <w:t xml:space="preserve"> Огр</w:t>
            </w:r>
            <w:r w:rsidR="009368FF">
              <w:rPr>
                <w:rFonts w:ascii="Tahoma" w:eastAsia="Times New Roman" w:hAnsi="Tahoma" w:cs="Tahoma"/>
                <w:sz w:val="18"/>
                <w:szCs w:val="18"/>
              </w:rPr>
              <w:t>аждения на болтовых соединениях</w:t>
            </w:r>
          </w:p>
          <w:p w:rsidR="005A2A2C" w:rsidRPr="00263DBF" w:rsidRDefault="00DF5B5A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01610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2C" w:rsidRPr="005A2A2C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190686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5A2A2C" w:rsidRPr="005A2A2C">
              <w:rPr>
                <w:rFonts w:ascii="Tahoma" w:eastAsia="Times New Roman" w:hAnsi="Tahoma" w:cs="Tahoma"/>
                <w:sz w:val="18"/>
                <w:szCs w:val="18"/>
              </w:rPr>
              <w:t>Упаковка главной и концевых балок</w:t>
            </w:r>
          </w:p>
        </w:tc>
      </w:tr>
      <w:tr w:rsidR="005A2A2C" w:rsidTr="003749E3">
        <w:trPr>
          <w:trHeight w:val="1517"/>
        </w:trPr>
        <w:tc>
          <w:tcPr>
            <w:tcW w:w="10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A2C" w:rsidRDefault="005A2A2C">
            <w:pPr>
              <w:pStyle w:val="TableContents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Дополнительные требования:</w:t>
            </w:r>
          </w:p>
        </w:tc>
      </w:tr>
    </w:tbl>
    <w:p w:rsidR="00DE4EEC" w:rsidRPr="005A2A2C" w:rsidRDefault="00DE4EEC" w:rsidP="005A2A2C"/>
    <w:sectPr w:rsidR="00DE4EEC" w:rsidRPr="005A2A2C" w:rsidSect="00B46DA5">
      <w:headerReference w:type="default" r:id="rId9"/>
      <w:pgSz w:w="11906" w:h="16838"/>
      <w:pgMar w:top="426" w:right="794" w:bottom="284" w:left="794" w:header="142" w:footer="25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5A" w:rsidRDefault="00DF5B5A" w:rsidP="0086182B">
      <w:r>
        <w:separator/>
      </w:r>
    </w:p>
  </w:endnote>
  <w:endnote w:type="continuationSeparator" w:id="0">
    <w:p w:rsidR="00DF5B5A" w:rsidRDefault="00DF5B5A" w:rsidP="0086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5A" w:rsidRDefault="00DF5B5A" w:rsidP="0086182B">
      <w:r>
        <w:separator/>
      </w:r>
    </w:p>
  </w:footnote>
  <w:footnote w:type="continuationSeparator" w:id="0">
    <w:p w:rsidR="00DF5B5A" w:rsidRDefault="00DF5B5A" w:rsidP="00861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2B" w:rsidRDefault="0086182B" w:rsidP="00E9335C">
    <w:pPr>
      <w:pStyle w:val="a8"/>
      <w:ind w:hanging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174F"/>
    <w:multiLevelType w:val="hybridMultilevel"/>
    <w:tmpl w:val="D94A640A"/>
    <w:lvl w:ilvl="0" w:tplc="0419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">
    <w:nsid w:val="41C61367"/>
    <w:multiLevelType w:val="hybridMultilevel"/>
    <w:tmpl w:val="FF52A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61DC5"/>
    <w:multiLevelType w:val="multilevel"/>
    <w:tmpl w:val="762C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DF33FE"/>
    <w:multiLevelType w:val="hybridMultilevel"/>
    <w:tmpl w:val="BDE48726"/>
    <w:lvl w:ilvl="0" w:tplc="598E2CE2">
      <w:start w:val="1"/>
      <w:numFmt w:val="decimal"/>
      <w:lvlText w:val="%1."/>
      <w:lvlJc w:val="left"/>
      <w:pPr>
        <w:tabs>
          <w:tab w:val="num" w:pos="1835"/>
        </w:tabs>
        <w:ind w:left="1835" w:hanging="1065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4">
    <w:nsid w:val="7B303083"/>
    <w:multiLevelType w:val="hybridMultilevel"/>
    <w:tmpl w:val="1152C97C"/>
    <w:lvl w:ilvl="0" w:tplc="94D42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AE"/>
    <w:rsid w:val="000155C3"/>
    <w:rsid w:val="000266F4"/>
    <w:rsid w:val="000356CE"/>
    <w:rsid w:val="00065730"/>
    <w:rsid w:val="00066772"/>
    <w:rsid w:val="00070C8D"/>
    <w:rsid w:val="000D7CF4"/>
    <w:rsid w:val="0010476B"/>
    <w:rsid w:val="00133C95"/>
    <w:rsid w:val="001765E5"/>
    <w:rsid w:val="00182161"/>
    <w:rsid w:val="00190686"/>
    <w:rsid w:val="00190816"/>
    <w:rsid w:val="001B3559"/>
    <w:rsid w:val="001E480D"/>
    <w:rsid w:val="002062CB"/>
    <w:rsid w:val="00235206"/>
    <w:rsid w:val="002559A0"/>
    <w:rsid w:val="00261612"/>
    <w:rsid w:val="00263DBF"/>
    <w:rsid w:val="00284440"/>
    <w:rsid w:val="002B242C"/>
    <w:rsid w:val="002C2A1F"/>
    <w:rsid w:val="002C48EF"/>
    <w:rsid w:val="002F1DF2"/>
    <w:rsid w:val="00317CEC"/>
    <w:rsid w:val="00370722"/>
    <w:rsid w:val="0037110F"/>
    <w:rsid w:val="003749E3"/>
    <w:rsid w:val="00377CCA"/>
    <w:rsid w:val="00384803"/>
    <w:rsid w:val="003D0DEA"/>
    <w:rsid w:val="003E6691"/>
    <w:rsid w:val="003F212F"/>
    <w:rsid w:val="00410864"/>
    <w:rsid w:val="004147BB"/>
    <w:rsid w:val="00436833"/>
    <w:rsid w:val="00446653"/>
    <w:rsid w:val="00446EC3"/>
    <w:rsid w:val="00451118"/>
    <w:rsid w:val="00453015"/>
    <w:rsid w:val="00465FD7"/>
    <w:rsid w:val="00494740"/>
    <w:rsid w:val="004A2A13"/>
    <w:rsid w:val="004C1D63"/>
    <w:rsid w:val="004D4057"/>
    <w:rsid w:val="004E04E4"/>
    <w:rsid w:val="004E33EF"/>
    <w:rsid w:val="004E6784"/>
    <w:rsid w:val="004E6DF6"/>
    <w:rsid w:val="004F2FBA"/>
    <w:rsid w:val="0052419F"/>
    <w:rsid w:val="005263AC"/>
    <w:rsid w:val="00533D7A"/>
    <w:rsid w:val="005859EA"/>
    <w:rsid w:val="005950BB"/>
    <w:rsid w:val="005A2A2C"/>
    <w:rsid w:val="005A398C"/>
    <w:rsid w:val="005B6601"/>
    <w:rsid w:val="00607033"/>
    <w:rsid w:val="0062526F"/>
    <w:rsid w:val="0064710F"/>
    <w:rsid w:val="0066629C"/>
    <w:rsid w:val="00670720"/>
    <w:rsid w:val="0068369A"/>
    <w:rsid w:val="006876FF"/>
    <w:rsid w:val="006A094A"/>
    <w:rsid w:val="006A668D"/>
    <w:rsid w:val="006B41AD"/>
    <w:rsid w:val="006B6F11"/>
    <w:rsid w:val="006C2916"/>
    <w:rsid w:val="006C2FE6"/>
    <w:rsid w:val="006C5B33"/>
    <w:rsid w:val="006C6A85"/>
    <w:rsid w:val="007144D3"/>
    <w:rsid w:val="007477AE"/>
    <w:rsid w:val="007C7D90"/>
    <w:rsid w:val="00815D77"/>
    <w:rsid w:val="00835F94"/>
    <w:rsid w:val="008569AD"/>
    <w:rsid w:val="00861032"/>
    <w:rsid w:val="0086182B"/>
    <w:rsid w:val="008712BA"/>
    <w:rsid w:val="00872B23"/>
    <w:rsid w:val="00873BAF"/>
    <w:rsid w:val="008E0B33"/>
    <w:rsid w:val="008F1544"/>
    <w:rsid w:val="008F337A"/>
    <w:rsid w:val="009141D6"/>
    <w:rsid w:val="00930B25"/>
    <w:rsid w:val="009368FF"/>
    <w:rsid w:val="00941109"/>
    <w:rsid w:val="00961425"/>
    <w:rsid w:val="009746C9"/>
    <w:rsid w:val="00974F58"/>
    <w:rsid w:val="00995690"/>
    <w:rsid w:val="00995EEF"/>
    <w:rsid w:val="009A2C48"/>
    <w:rsid w:val="009B13E2"/>
    <w:rsid w:val="009B2649"/>
    <w:rsid w:val="009C2467"/>
    <w:rsid w:val="009F1ACC"/>
    <w:rsid w:val="00A14F72"/>
    <w:rsid w:val="00A166CC"/>
    <w:rsid w:val="00A33D17"/>
    <w:rsid w:val="00A61461"/>
    <w:rsid w:val="00A73007"/>
    <w:rsid w:val="00A8089B"/>
    <w:rsid w:val="00AA73E6"/>
    <w:rsid w:val="00AB5348"/>
    <w:rsid w:val="00AB5F54"/>
    <w:rsid w:val="00AD7EF8"/>
    <w:rsid w:val="00AE0A98"/>
    <w:rsid w:val="00B2724C"/>
    <w:rsid w:val="00B46DA5"/>
    <w:rsid w:val="00B5536D"/>
    <w:rsid w:val="00B7441F"/>
    <w:rsid w:val="00BA3350"/>
    <w:rsid w:val="00BD28D1"/>
    <w:rsid w:val="00C05E88"/>
    <w:rsid w:val="00C07219"/>
    <w:rsid w:val="00C132C4"/>
    <w:rsid w:val="00C23422"/>
    <w:rsid w:val="00C23793"/>
    <w:rsid w:val="00C260E9"/>
    <w:rsid w:val="00C35D25"/>
    <w:rsid w:val="00C42DA1"/>
    <w:rsid w:val="00C46C71"/>
    <w:rsid w:val="00C73D56"/>
    <w:rsid w:val="00C767A2"/>
    <w:rsid w:val="00CA7C39"/>
    <w:rsid w:val="00CB3905"/>
    <w:rsid w:val="00CD088C"/>
    <w:rsid w:val="00CF5711"/>
    <w:rsid w:val="00D15052"/>
    <w:rsid w:val="00D74F9D"/>
    <w:rsid w:val="00D84E48"/>
    <w:rsid w:val="00D939B1"/>
    <w:rsid w:val="00D962F3"/>
    <w:rsid w:val="00D97717"/>
    <w:rsid w:val="00D97E9D"/>
    <w:rsid w:val="00DD1E8E"/>
    <w:rsid w:val="00DE4EEC"/>
    <w:rsid w:val="00DF5B5A"/>
    <w:rsid w:val="00E148EF"/>
    <w:rsid w:val="00E42E76"/>
    <w:rsid w:val="00E45F70"/>
    <w:rsid w:val="00E62D33"/>
    <w:rsid w:val="00E67D14"/>
    <w:rsid w:val="00E9335C"/>
    <w:rsid w:val="00EA37D4"/>
    <w:rsid w:val="00EB53AA"/>
    <w:rsid w:val="00EB5B08"/>
    <w:rsid w:val="00ED1507"/>
    <w:rsid w:val="00ED442A"/>
    <w:rsid w:val="00EF02AE"/>
    <w:rsid w:val="00F01259"/>
    <w:rsid w:val="00F45357"/>
    <w:rsid w:val="00F71382"/>
    <w:rsid w:val="00FA773C"/>
    <w:rsid w:val="00FB2947"/>
    <w:rsid w:val="00FE47C9"/>
    <w:rsid w:val="00F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48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60E9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260E9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7">
    <w:name w:val="Hyperlink"/>
    <w:basedOn w:val="a0"/>
    <w:uiPriority w:val="99"/>
    <w:semiHidden/>
    <w:unhideWhenUsed/>
    <w:rsid w:val="006C2FE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618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86182B"/>
    <w:rPr>
      <w:rFonts w:eastAsia="Arial Unicode MS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8618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86182B"/>
    <w:rPr>
      <w:rFonts w:eastAsia="Arial Unicode MS" w:cs="Mangal"/>
      <w:kern w:val="1"/>
      <w:sz w:val="24"/>
      <w:szCs w:val="21"/>
      <w:lang w:eastAsia="hi-IN" w:bidi="hi-IN"/>
    </w:rPr>
  </w:style>
  <w:style w:type="paragraph" w:styleId="2">
    <w:name w:val="Quote"/>
    <w:basedOn w:val="a"/>
    <w:next w:val="a"/>
    <w:link w:val="20"/>
    <w:uiPriority w:val="29"/>
    <w:qFormat/>
    <w:rsid w:val="0086182B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20">
    <w:name w:val="Цитата 2 Знак"/>
    <w:basedOn w:val="a0"/>
    <w:link w:val="2"/>
    <w:uiPriority w:val="29"/>
    <w:rsid w:val="0086182B"/>
    <w:rPr>
      <w:rFonts w:eastAsia="Arial Unicode MS" w:cs="Mangal"/>
      <w:i/>
      <w:iCs/>
      <w:color w:val="404040" w:themeColor="text1" w:themeTint="BF"/>
      <w:kern w:val="1"/>
      <w:sz w:val="24"/>
      <w:szCs w:val="21"/>
      <w:lang w:eastAsia="hi-IN" w:bidi="hi-IN"/>
    </w:rPr>
  </w:style>
  <w:style w:type="paragraph" w:styleId="ac">
    <w:name w:val="Plain Text"/>
    <w:basedOn w:val="a"/>
    <w:link w:val="ad"/>
    <w:rsid w:val="000356CE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d">
    <w:name w:val="Текст Знак"/>
    <w:basedOn w:val="a0"/>
    <w:link w:val="ac"/>
    <w:rsid w:val="000356CE"/>
    <w:rPr>
      <w:rFonts w:ascii="Courier New" w:hAnsi="Courier New"/>
    </w:rPr>
  </w:style>
  <w:style w:type="character" w:styleId="ae">
    <w:name w:val="Strong"/>
    <w:basedOn w:val="a0"/>
    <w:uiPriority w:val="22"/>
    <w:qFormat/>
    <w:rsid w:val="005950BB"/>
    <w:rPr>
      <w:b/>
      <w:bCs/>
    </w:rPr>
  </w:style>
  <w:style w:type="paragraph" w:styleId="af">
    <w:name w:val="List Paragraph"/>
    <w:basedOn w:val="a"/>
    <w:uiPriority w:val="34"/>
    <w:qFormat/>
    <w:rsid w:val="000266F4"/>
    <w:pPr>
      <w:widowControl/>
      <w:suppressAutoHyphens w:val="0"/>
      <w:ind w:left="720"/>
      <w:contextualSpacing/>
    </w:pPr>
    <w:rPr>
      <w:rFonts w:eastAsiaTheme="minorHAnsi" w:cs="Times New Roman"/>
      <w:kern w:val="0"/>
      <w:szCs w:val="22"/>
      <w:lang w:eastAsia="en-US" w:bidi="ar-SA"/>
    </w:rPr>
  </w:style>
  <w:style w:type="paragraph" w:styleId="af0">
    <w:name w:val="Normal (Web)"/>
    <w:basedOn w:val="a"/>
    <w:uiPriority w:val="99"/>
    <w:semiHidden/>
    <w:unhideWhenUsed/>
    <w:rsid w:val="002B242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48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60E9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260E9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7">
    <w:name w:val="Hyperlink"/>
    <w:basedOn w:val="a0"/>
    <w:uiPriority w:val="99"/>
    <w:semiHidden/>
    <w:unhideWhenUsed/>
    <w:rsid w:val="006C2FE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618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86182B"/>
    <w:rPr>
      <w:rFonts w:eastAsia="Arial Unicode MS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8618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86182B"/>
    <w:rPr>
      <w:rFonts w:eastAsia="Arial Unicode MS" w:cs="Mangal"/>
      <w:kern w:val="1"/>
      <w:sz w:val="24"/>
      <w:szCs w:val="21"/>
      <w:lang w:eastAsia="hi-IN" w:bidi="hi-IN"/>
    </w:rPr>
  </w:style>
  <w:style w:type="paragraph" w:styleId="2">
    <w:name w:val="Quote"/>
    <w:basedOn w:val="a"/>
    <w:next w:val="a"/>
    <w:link w:val="20"/>
    <w:uiPriority w:val="29"/>
    <w:qFormat/>
    <w:rsid w:val="0086182B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20">
    <w:name w:val="Цитата 2 Знак"/>
    <w:basedOn w:val="a0"/>
    <w:link w:val="2"/>
    <w:uiPriority w:val="29"/>
    <w:rsid w:val="0086182B"/>
    <w:rPr>
      <w:rFonts w:eastAsia="Arial Unicode MS" w:cs="Mangal"/>
      <w:i/>
      <w:iCs/>
      <w:color w:val="404040" w:themeColor="text1" w:themeTint="BF"/>
      <w:kern w:val="1"/>
      <w:sz w:val="24"/>
      <w:szCs w:val="21"/>
      <w:lang w:eastAsia="hi-IN" w:bidi="hi-IN"/>
    </w:rPr>
  </w:style>
  <w:style w:type="paragraph" w:styleId="ac">
    <w:name w:val="Plain Text"/>
    <w:basedOn w:val="a"/>
    <w:link w:val="ad"/>
    <w:rsid w:val="000356CE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d">
    <w:name w:val="Текст Знак"/>
    <w:basedOn w:val="a0"/>
    <w:link w:val="ac"/>
    <w:rsid w:val="000356CE"/>
    <w:rPr>
      <w:rFonts w:ascii="Courier New" w:hAnsi="Courier New"/>
    </w:rPr>
  </w:style>
  <w:style w:type="character" w:styleId="ae">
    <w:name w:val="Strong"/>
    <w:basedOn w:val="a0"/>
    <w:uiPriority w:val="22"/>
    <w:qFormat/>
    <w:rsid w:val="005950BB"/>
    <w:rPr>
      <w:b/>
      <w:bCs/>
    </w:rPr>
  </w:style>
  <w:style w:type="paragraph" w:styleId="af">
    <w:name w:val="List Paragraph"/>
    <w:basedOn w:val="a"/>
    <w:uiPriority w:val="34"/>
    <w:qFormat/>
    <w:rsid w:val="000266F4"/>
    <w:pPr>
      <w:widowControl/>
      <w:suppressAutoHyphens w:val="0"/>
      <w:ind w:left="720"/>
      <w:contextualSpacing/>
    </w:pPr>
    <w:rPr>
      <w:rFonts w:eastAsiaTheme="minorHAnsi" w:cs="Times New Roman"/>
      <w:kern w:val="0"/>
      <w:szCs w:val="22"/>
      <w:lang w:eastAsia="en-US" w:bidi="ar-SA"/>
    </w:rPr>
  </w:style>
  <w:style w:type="paragraph" w:styleId="af0">
    <w:name w:val="Normal (Web)"/>
    <w:basedOn w:val="a"/>
    <w:uiPriority w:val="99"/>
    <w:semiHidden/>
    <w:unhideWhenUsed/>
    <w:rsid w:val="002B242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20157-B5E5-4822-B333-4816D965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Kuvshinnikov</dc:creator>
  <cp:keywords/>
  <cp:lastModifiedBy>Потий Алексей Юрьевич</cp:lastModifiedBy>
  <cp:revision>25</cp:revision>
  <cp:lastPrinted>2021-07-29T04:33:00Z</cp:lastPrinted>
  <dcterms:created xsi:type="dcterms:W3CDTF">2021-08-25T05:47:00Z</dcterms:created>
  <dcterms:modified xsi:type="dcterms:W3CDTF">2023-12-18T04:58:00Z</dcterms:modified>
</cp:coreProperties>
</file>